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Mikel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Isasmendi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Txurruka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(158-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170 )</w:t>
      </w:r>
      <w:proofErr w:type="gramEnd"/>
    </w:p>
    <w:p w:rsid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→</w:t>
      </w:r>
      <w:proofErr w:type="spellStart"/>
      <w:r w:rsidRPr="00AD16C0">
        <w:rPr>
          <w:rFonts w:ascii="Times New Roman" w:hAnsi="Times New Roman" w:cs="Times New Roman"/>
          <w:b/>
          <w:bCs/>
          <w:sz w:val="24"/>
          <w:szCs w:val="24"/>
        </w:rPr>
        <w:t>Eguzki</w:t>
      </w:r>
      <w:proofErr w:type="spellEnd"/>
      <w:r w:rsidRPr="00AD1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16C0">
        <w:rPr>
          <w:rFonts w:ascii="Times New Roman" w:hAnsi="Times New Roman" w:cs="Times New Roman"/>
          <w:b/>
          <w:bCs/>
          <w:sz w:val="24"/>
          <w:szCs w:val="24"/>
        </w:rPr>
        <w:t>aktibitatea</w:t>
      </w:r>
      <w:proofErr w:type="spellEnd"/>
      <w:r w:rsidRPr="00AD16C0">
        <w:rPr>
          <w:rFonts w:ascii="Times New Roman" w:hAnsi="Times New Roman" w:cs="Times New Roman"/>
          <w:b/>
          <w:bCs/>
          <w:sz w:val="24"/>
          <w:szCs w:val="24"/>
        </w:rPr>
        <w:t xml:space="preserve"> eta </w:t>
      </w:r>
      <w:proofErr w:type="spellStart"/>
      <w:r w:rsidRPr="00AD16C0">
        <w:rPr>
          <w:rFonts w:ascii="Times New Roman" w:hAnsi="Times New Roman" w:cs="Times New Roman"/>
          <w:b/>
          <w:bCs/>
          <w:sz w:val="24"/>
          <w:szCs w:val="24"/>
        </w:rPr>
        <w:t>zuhaitzetako</w:t>
      </w:r>
      <w:proofErr w:type="spellEnd"/>
      <w:r w:rsidRPr="00AD1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16C0">
        <w:rPr>
          <w:rFonts w:ascii="Times New Roman" w:hAnsi="Times New Roman" w:cs="Times New Roman"/>
          <w:b/>
          <w:bCs/>
          <w:sz w:val="24"/>
          <w:szCs w:val="24"/>
        </w:rPr>
        <w:t>eraztunak</w:t>
      </w:r>
      <w:proofErr w:type="spellEnd"/>
      <w:r w:rsidRPr="00AD16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Jakin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badakigu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zuhaitzek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enbor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barruan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dituzten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eraztunak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urteak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irudikatzem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dituztela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beraz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zenbat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urte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dituen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noiz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landatua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izan zen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jakiteko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aukera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daukagu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Batzuk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potologoagoak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ageri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dira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eta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horrekin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hazkunderako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urte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onuragarriagoak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izan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daitezkela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ondoriozta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dezakegu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Arbolek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karbono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dioxidoa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(CO2)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xurgatzen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dute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atmosferatik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horrega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tik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euren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eraztunetan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karbono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(</w:t>
      </w:r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C)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isotopoak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aurki</w:t>
      </w:r>
      <w:proofErr w:type="spellEnd"/>
      <w:r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  <w:lang w:val="en-US"/>
        </w:rPr>
        <w:t>ditzakegu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Hau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da,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karbono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normalaz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gain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, karbono-13 eta karbono-14</w:t>
      </w:r>
      <w:r w:rsidR="00A532F3">
        <w:rPr>
          <w:rFonts w:ascii="Times New Roman" w:eastAsia="TimesNewRoman" w:hAnsi="Times New Roman" w:cs="Times New Roman"/>
          <w:sz w:val="24"/>
          <w:szCs w:val="24"/>
        </w:rPr>
        <w:t>(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erradioaktiboa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)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daukate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Azken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honetan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erakargarri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interesanteena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karbono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erradiaktiboa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da,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atmosferan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izpi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kosmikoek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eta nitrógeno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atmosferiko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atomoek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elkartzerakoan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Honen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ostean</w:t>
      </w:r>
      <w:proofErr w:type="spellEnd"/>
      <w:r w:rsidR="00A532F3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bere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ezegonkortasunaren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ondorioz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deskonposat</w:t>
      </w:r>
      <w:r w:rsidR="00A532F3">
        <w:rPr>
          <w:rFonts w:ascii="Times New Roman" w:eastAsia="TimesNewRoman" w:hAnsi="Times New Roman" w:cs="Times New Roman"/>
          <w:sz w:val="24"/>
          <w:szCs w:val="24"/>
        </w:rPr>
        <w:t>u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egingo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dira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Beraz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>, karbono-14</w:t>
      </w:r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proportzioa, une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horretan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atmosferan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sartzen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diren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izpi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kosmikoengatik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baldintzatua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izango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D16C0">
        <w:rPr>
          <w:rFonts w:ascii="Times New Roman" w:eastAsia="TimesNewRoman" w:hAnsi="Times New Roman" w:cs="Times New Roman"/>
          <w:sz w:val="24"/>
          <w:szCs w:val="24"/>
        </w:rPr>
        <w:t>da.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Zuhaitzek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xurgatzen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duten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Karbono-14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kopurua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horretako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eguzkiaren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aktibitatearen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araberakoa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izango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da.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Eguzki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</w:t>
      </w:r>
      <w:r w:rsidR="00A532F3">
        <w:rPr>
          <w:rFonts w:ascii="Times New Roman" w:eastAsia="TimesNewRoman" w:hAnsi="Times New Roman" w:cs="Times New Roman"/>
          <w:sz w:val="24"/>
          <w:szCs w:val="24"/>
        </w:rPr>
        <w:t>ktibitate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handiko</w:t>
      </w:r>
      <w:proofErr w:type="spellEnd"/>
      <w:r w:rsidR="00A532F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532F3">
        <w:rPr>
          <w:rFonts w:ascii="Times New Roman" w:eastAsia="TimesNewRoman" w:hAnsi="Times New Roman" w:cs="Times New Roman"/>
          <w:sz w:val="24"/>
          <w:szCs w:val="24"/>
        </w:rPr>
        <w:t>garaietan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eguzki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haizeak</w:t>
      </w:r>
      <w:proofErr w:type="spellEnd"/>
    </w:p>
    <w:p w:rsidR="00AD16C0" w:rsidRPr="00AD16C0" w:rsidRDefault="00A532F3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oso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gogor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bortitzak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pantaila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moduko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bat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sortzen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dute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izpi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kosmikoen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zati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handi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bati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igarobidea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ostopatuz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Orduan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karbono-14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kopuru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urria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eratuko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da eta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zuhaitzek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gutxi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xurgatuko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dute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haien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eraztunetarako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Bestalde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eguzki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aktibitate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txikiko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urteetan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eguzki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haize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gutxi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eratuko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eta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izpi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kosmiko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ugari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sartuko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dira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atmosferara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zuhaitzetako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>eraz</w:t>
      </w:r>
      <w:r w:rsidR="00AF59C5">
        <w:rPr>
          <w:rFonts w:ascii="Times New Roman" w:eastAsia="TimesNewRoman" w:hAnsi="Times New Roman" w:cs="Times New Roman"/>
          <w:sz w:val="24"/>
          <w:szCs w:val="24"/>
        </w:rPr>
        <w:t>tunean</w:t>
      </w:r>
      <w:proofErr w:type="spellEnd"/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 karbono-14 </w:t>
      </w:r>
      <w:proofErr w:type="spellStart"/>
      <w:r w:rsidR="00AF59C5">
        <w:rPr>
          <w:rFonts w:ascii="Times New Roman" w:eastAsia="TimesNewRoman" w:hAnsi="Times New Roman" w:cs="Times New Roman"/>
          <w:sz w:val="24"/>
          <w:szCs w:val="24"/>
        </w:rPr>
        <w:t>ugari</w:t>
      </w:r>
      <w:proofErr w:type="spellEnd"/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F59C5">
        <w:rPr>
          <w:rFonts w:ascii="Times New Roman" w:eastAsia="TimesNewRoman" w:hAnsi="Times New Roman" w:cs="Times New Roman"/>
          <w:sz w:val="24"/>
          <w:szCs w:val="24"/>
        </w:rPr>
        <w:t>ageriko</w:t>
      </w:r>
      <w:proofErr w:type="spellEnd"/>
      <w:r w:rsidR="00AD16C0" w:rsidRPr="00AD16C0">
        <w:rPr>
          <w:rFonts w:ascii="Times New Roman" w:eastAsia="TimesNewRoman" w:hAnsi="Times New Roman" w:cs="Times New Roman"/>
          <w:sz w:val="24"/>
          <w:szCs w:val="24"/>
        </w:rPr>
        <w:t xml:space="preserve"> da.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Orain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duela 800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hildako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zuhaitz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bat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eta 1000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dituen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beste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baten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eraztunak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alderatuko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ditugu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Bertan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biak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bizi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izan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ziren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200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urteko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tarte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bat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dago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1000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urte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dituenaren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barnealdeagoko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eraztunek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duela 800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hil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zenaren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kanpoaldeko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eraztunekin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bat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egin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beharko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dute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Teknika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honen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bidez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azken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10.000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urteetako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ikerketak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egin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ahal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izan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dira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D16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8.- </w:t>
      </w:r>
      <w:proofErr w:type="spellStart"/>
      <w:r w:rsidRPr="00AD16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Kapitulua</w:t>
      </w:r>
      <w:proofErr w:type="spellEnd"/>
      <w:r w:rsidRPr="00AD16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: La órbita terrestre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Lurrak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ez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du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Eguzki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energia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era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berean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jasotzen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Aldaketa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orbitalek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egun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,</w:t>
      </w:r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urtaroen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…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iraupena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markatzen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dute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Copernico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izan zen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Lurra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Eguzkiaren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inguruan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mugitzen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zela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adierazi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zuena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orbita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eliptiko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bat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jarraituz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Translatze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mugimendua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behin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betetzeko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365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5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ordu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48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minutu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eta 46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segundu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behar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ditu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bisiestoak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ere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badaude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366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egunekoak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Gainera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Lurrak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ere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bere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burua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giratzen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mendebaldetik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ekialdera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Errotatze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ardatza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66’5oko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angeluarekin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egiten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du.</w:t>
      </w:r>
      <w:proofErr w:type="spellEnd"/>
      <w:proofErr w:type="gram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Honek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urtaroak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markatzen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ditu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Urtaro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bakoitza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urtero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heltzen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da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abenduaren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21ean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non</w:t>
      </w:r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erradiazio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maximoa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ailegatzen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den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hego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hemisferiora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hots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udako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solstizioa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deritzona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Martxoaren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20an,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ekainaren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21ean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Ipar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Hemisferioan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udako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solstizioa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eta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irailaren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22an.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Bakarrik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urtean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birritan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Ipar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Hego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poloak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ekidistanteki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eguzkiarekiko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egoten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dira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martxoak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20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irailak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22an.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Hauek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ekinozioak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dira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hots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gauen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iraupen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berdina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Ipar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Hemisferioan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udaberria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udazkena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aldrebes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Hego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Hemisferioan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  <w:proofErr w:type="gram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Johannes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Kepler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Eguzkiaren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urruntasuna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Lurrarekiko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aztertu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zuen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Urruntasun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maximoari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afelio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izena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emanez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uztailaren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4ean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ematen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zena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minimoari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, perihelio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urtarrilaren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3an.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Horregatik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urtaro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hotzak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motzagoak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izango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dira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epelak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baino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Ipar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Hemisferioan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luzeagoak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7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eguneko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diferentziarekin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Hurrengoko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elementu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orbitalek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ere</w:t>
      </w:r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klima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aldatzen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dute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baina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iraupen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handiago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batekin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→</w:t>
      </w:r>
      <w:proofErr w:type="spellStart"/>
      <w:r w:rsidRPr="00AD1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Ardatzaren</w:t>
      </w:r>
      <w:proofErr w:type="spellEnd"/>
      <w:r w:rsidRPr="00AD1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D1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inklinazioa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Lehen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esan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bezala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23’5o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inklinatuta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dago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bertikalarekiko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baina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hau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ez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da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iraunkorra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zeren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gutxinaka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aldatzen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doa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gaur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gutxitzen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doana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) 21’6 eta 24’6o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artean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lastRenderedPageBreak/>
        <w:t>aldatuz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41.000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urtetako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denborarekin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Geroz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inklinatuago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ardatza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egon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handiagoa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izango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da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uda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neguaren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kontrastea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Bi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hemisferiotako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latitude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altuetan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Ekuatorea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bitartean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aldaketa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handirik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jaso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gabe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Pr="00AD1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Elipse </w:t>
      </w:r>
      <w:proofErr w:type="spellStart"/>
      <w:r w:rsidRPr="00AD1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aldakorra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Bere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eszentritizateagatik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aldatzen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da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zirkularra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nahiko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eliptikoa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tartean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, 100.000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ur</w:t>
      </w:r>
      <w:r w:rsidR="00AF59C5">
        <w:rPr>
          <w:rFonts w:ascii="Times New Roman" w:eastAsia="TimesNewRoman" w:hAnsi="Times New Roman" w:cs="Times New Roman"/>
          <w:sz w:val="24"/>
          <w:szCs w:val="24"/>
        </w:rPr>
        <w:t>tetan</w:t>
      </w:r>
      <w:proofErr w:type="spellEnd"/>
      <w:proofErr w:type="gramEnd"/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="00AF59C5">
        <w:rPr>
          <w:rFonts w:ascii="Times New Roman" w:eastAsia="TimesNewRoman" w:hAnsi="Times New Roman" w:cs="Times New Roman"/>
          <w:sz w:val="24"/>
          <w:szCs w:val="24"/>
        </w:rPr>
        <w:t>Eszentrizitatea</w:t>
      </w:r>
      <w:proofErr w:type="spellEnd"/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F59C5">
        <w:rPr>
          <w:rFonts w:ascii="Times New Roman" w:eastAsia="TimesNewRoman" w:hAnsi="Times New Roman" w:cs="Times New Roman"/>
          <w:sz w:val="24"/>
          <w:szCs w:val="24"/>
        </w:rPr>
        <w:t>hazten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den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heinean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orbita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eliptikoagoa</w:t>
      </w:r>
      <w:proofErr w:type="spellEnd"/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AF59C5">
        <w:rPr>
          <w:rFonts w:ascii="Times New Roman" w:eastAsia="TimesNewRoman" w:hAnsi="Times New Roman" w:cs="Times New Roman"/>
          <w:sz w:val="24"/>
          <w:szCs w:val="24"/>
        </w:rPr>
        <w:t>izanen</w:t>
      </w:r>
      <w:proofErr w:type="spellEnd"/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 da</w:t>
      </w:r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Perihelioa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udako</w:t>
      </w:r>
      <w:proofErr w:type="spellEnd"/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solstizioa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gertu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dagoen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hemisferioan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urtaroak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intentsifikatuko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dira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Gaur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afelio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perihelioaren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diferent</w:t>
      </w:r>
      <w:r w:rsidR="00AF59C5">
        <w:rPr>
          <w:rFonts w:ascii="Times New Roman" w:eastAsia="TimesNewRoman" w:hAnsi="Times New Roman" w:cs="Times New Roman"/>
          <w:sz w:val="24"/>
          <w:szCs w:val="24"/>
        </w:rPr>
        <w:t>zia</w:t>
      </w:r>
      <w:proofErr w:type="spellEnd"/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 4.800km-koa da </w:t>
      </w:r>
      <w:proofErr w:type="spellStart"/>
      <w:r w:rsidR="00AF59C5">
        <w:rPr>
          <w:rFonts w:ascii="Times New Roman" w:eastAsia="TimesNewRoman" w:hAnsi="Times New Roman" w:cs="Times New Roman"/>
          <w:sz w:val="24"/>
          <w:szCs w:val="24"/>
        </w:rPr>
        <w:t>ez</w:t>
      </w:r>
      <w:proofErr w:type="spellEnd"/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 oso </w:t>
      </w:r>
      <w:proofErr w:type="spellStart"/>
      <w:r w:rsidR="00AF59C5">
        <w:rPr>
          <w:rFonts w:ascii="Times New Roman" w:eastAsia="TimesNewRoman" w:hAnsi="Times New Roman" w:cs="Times New Roman"/>
          <w:sz w:val="24"/>
          <w:szCs w:val="24"/>
        </w:rPr>
        <w:t>zabala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baina</w:t>
      </w:r>
      <w:proofErr w:type="spellEnd"/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AD16C0">
        <w:rPr>
          <w:rFonts w:ascii="Times New Roman" w:eastAsia="TimesNewRoman" w:hAnsi="Times New Roman" w:cs="Times New Roman"/>
          <w:sz w:val="24"/>
          <w:szCs w:val="24"/>
        </w:rPr>
        <w:t>nahikoa</w:t>
      </w:r>
      <w:proofErr w:type="spellEnd"/>
      <w:proofErr w:type="gram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Hego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Hemisferioan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udak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epelagoak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izateko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eta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neguak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hotzagoak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Pr="00AD16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Precesiones</w:t>
      </w:r>
    </w:p>
    <w:p w:rsidR="00AD16C0" w:rsidRPr="00AD16C0" w:rsidRDefault="00AD16C0" w:rsidP="00AD16C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Prezesio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axialari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buruz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hitzegitean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, “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bamboleoa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”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moduko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zeozer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imaginatu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behar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dugu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811FE" w:rsidRPr="00AF59C5" w:rsidRDefault="00AD16C0" w:rsidP="00AF59C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Errotatze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ardatzak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planetek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errotatzearen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kontrako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errotatzea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du. Pare </w:t>
      </w:r>
      <w:proofErr w:type="spellStart"/>
      <w:r w:rsidR="00AF59C5">
        <w:rPr>
          <w:rFonts w:ascii="Times New Roman" w:eastAsia="TimesNewRoman" w:hAnsi="Times New Roman" w:cs="Times New Roman"/>
          <w:sz w:val="24"/>
          <w:szCs w:val="24"/>
        </w:rPr>
        <w:t>bat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kono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simetriko</w:t>
      </w:r>
      <w:proofErr w:type="spellEnd"/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irudikatuz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23’5oko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semiangelu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batekin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Presezio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indizea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, ere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sortu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zen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ekainean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dagoen</w:t>
      </w:r>
      <w:proofErr w:type="spellEnd"/>
      <w:r w:rsidR="00AF59C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Eguzki-Lurraren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distantziaren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deskribapena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D16C0">
        <w:rPr>
          <w:rFonts w:ascii="Times New Roman" w:eastAsia="TimesNewRoman" w:hAnsi="Times New Roman" w:cs="Times New Roman"/>
          <w:sz w:val="24"/>
          <w:szCs w:val="24"/>
        </w:rPr>
        <w:t>neurtzeko</w:t>
      </w:r>
      <w:proofErr w:type="spellEnd"/>
      <w:r w:rsidRPr="00AD16C0">
        <w:rPr>
          <w:rFonts w:ascii="Times New Roman" w:eastAsia="TimesNewRoman" w:hAnsi="Times New Roman" w:cs="Times New Roman"/>
          <w:sz w:val="24"/>
          <w:szCs w:val="24"/>
        </w:rPr>
        <w:t>.</w:t>
      </w:r>
    </w:p>
    <w:sectPr w:rsidR="004811FE" w:rsidRPr="00AF59C5" w:rsidSect="00481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6C0"/>
    <w:rsid w:val="004811FE"/>
    <w:rsid w:val="00A532F3"/>
    <w:rsid w:val="00AD16C0"/>
    <w:rsid w:val="00A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2013-11-04T21:32:00Z</dcterms:created>
  <dcterms:modified xsi:type="dcterms:W3CDTF">2013-11-04T21:56:00Z</dcterms:modified>
</cp:coreProperties>
</file>